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756D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b/>
          <w:bCs/>
          <w:color w:val="D92142"/>
          <w:kern w:val="0"/>
          <w:sz w:val="28"/>
          <w:szCs w:val="28"/>
        </w:rPr>
        <w:t>附：论文格式要求 </w:t>
      </w:r>
    </w:p>
    <w:p w14:paraId="507781FB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1. 字数：论文全文以5000字左右为宜。</w:t>
      </w:r>
    </w:p>
    <w:p w14:paraId="13C25A8B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题目、摘要和关键词：摘要不超过200字，关键词不超过5个。</w:t>
      </w:r>
    </w:p>
    <w:p w14:paraId="2218509A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2. 字号、字体：</w:t>
      </w:r>
    </w:p>
    <w:p w14:paraId="19D8F013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文章题目：小二号，宋体加粗，居中；</w:t>
      </w:r>
    </w:p>
    <w:p w14:paraId="327ED15C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作者署名：四号，仿宋体，居中；</w:t>
      </w:r>
    </w:p>
    <w:p w14:paraId="463282B3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摘要、关键词：小五号，宋体；</w:t>
      </w:r>
    </w:p>
    <w:p w14:paraId="1ACCE36C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正文一级标题：四号，楷体加粗，居中；</w:t>
      </w:r>
    </w:p>
    <w:p w14:paraId="413D6A45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二级标题：五号，黑体加粗；2.</w:t>
      </w:r>
    </w:p>
    <w:p w14:paraId="6C22B035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正文：五号，宋体。</w:t>
      </w:r>
    </w:p>
    <w:p w14:paraId="09CEC49D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3.行距：正文1.5倍行距。</w:t>
      </w:r>
    </w:p>
    <w:p w14:paraId="5C59691D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4.例句：例句全部用五号仿宋体，用（1）（2）（3）……统一编号，按顺序排列，并在例句后面用小括号注明出处。</w:t>
      </w:r>
    </w:p>
    <w:p w14:paraId="6D227292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5.随文</w:t>
      </w:r>
      <w:proofErr w:type="gramStart"/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括</w:t>
      </w:r>
      <w:proofErr w:type="gramEnd"/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注：作者，年份：页码范围，例如：（朱德熙，1982：28-30）</w:t>
      </w:r>
    </w:p>
    <w:p w14:paraId="5D92409A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6.注文一律采用脚注，用①②③……编号。</w:t>
      </w:r>
    </w:p>
    <w:p w14:paraId="4EC52DA2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7.参考文献格式参考以下示例：</w:t>
      </w:r>
    </w:p>
    <w:p w14:paraId="7D7489F2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马箭飞</w:t>
      </w:r>
      <w:proofErr w:type="gramEnd"/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（2001）以“交际任务”为基础的汉语短期强化教学教材设计，《对外汉语教学与教材研究论文集》，华语教学出版社。</w:t>
      </w:r>
    </w:p>
    <w:p w14:paraId="7ADD10E8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沈家煊（1994）“语法化”研究综观，《外语教学与研究》第4期。</w:t>
      </w:r>
    </w:p>
    <w:p w14:paraId="0DDE8833" w14:textId="77777777" w:rsidR="00280494" w:rsidRPr="003876EF" w:rsidRDefault="00280494" w:rsidP="00280494">
      <w:pPr>
        <w:widowControl/>
        <w:spacing w:line="360" w:lineRule="auto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876EF">
        <w:rPr>
          <w:rFonts w:ascii="宋体" w:eastAsia="宋体" w:hAnsi="宋体" w:cs="宋体"/>
          <w:color w:val="333333"/>
          <w:kern w:val="0"/>
          <w:sz w:val="28"/>
          <w:szCs w:val="28"/>
        </w:rPr>
        <w:t>朱德熙（1982）《语法讲义》，商务印书馆。</w:t>
      </w:r>
    </w:p>
    <w:p w14:paraId="2D1BC001" w14:textId="77777777" w:rsidR="00280494" w:rsidRPr="003876EF" w:rsidRDefault="00280494" w:rsidP="00280494">
      <w:pPr>
        <w:widowControl/>
        <w:spacing w:line="360" w:lineRule="auto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Wilkins, D. A.</w:t>
      </w:r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（</w:t>
      </w:r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1976</w:t>
      </w:r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）</w:t>
      </w:r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 xml:space="preserve">Notional </w:t>
      </w:r>
      <w:proofErr w:type="spellStart"/>
      <w:proofErr w:type="gramStart"/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Syllabuses,Oxford</w:t>
      </w:r>
      <w:proofErr w:type="spellEnd"/>
      <w:proofErr w:type="gramEnd"/>
      <w:r w:rsidRPr="003876EF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 xml:space="preserve"> University Press.</w:t>
      </w:r>
    </w:p>
    <w:p w14:paraId="1CA1B80A" w14:textId="77777777" w:rsidR="00280494" w:rsidRPr="003876EF" w:rsidRDefault="00280494" w:rsidP="00280494">
      <w:pPr>
        <w:spacing w:line="360" w:lineRule="auto"/>
        <w:rPr>
          <w:rFonts w:hint="eastAsia"/>
        </w:rPr>
      </w:pPr>
    </w:p>
    <w:p w14:paraId="491700A1" w14:textId="77777777" w:rsidR="00256F8C" w:rsidRPr="00280494" w:rsidRDefault="00280494"/>
    <w:sectPr w:rsidR="00256F8C" w:rsidRPr="0028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4"/>
    <w:rsid w:val="00280494"/>
    <w:rsid w:val="002C2C01"/>
    <w:rsid w:val="007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4285"/>
  <w15:chartTrackingRefBased/>
  <w15:docId w15:val="{D7F17F8D-4B20-4B28-969C-D534EACE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梦雪</dc:creator>
  <cp:keywords/>
  <dc:description/>
  <cp:lastModifiedBy>董 梦雪</cp:lastModifiedBy>
  <cp:revision>1</cp:revision>
  <dcterms:created xsi:type="dcterms:W3CDTF">2020-10-23T02:50:00Z</dcterms:created>
  <dcterms:modified xsi:type="dcterms:W3CDTF">2020-10-23T02:52:00Z</dcterms:modified>
</cp:coreProperties>
</file>